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98A61F6" w14:textId="303F66C0" w:rsidR="003C45FF" w:rsidRPr="007A49D3" w:rsidRDefault="003C45FF" w:rsidP="00566E52">
      <w:pPr>
        <w:rPr>
          <w:lang w:val="en-US"/>
        </w:rPr>
      </w:pPr>
      <w:bookmarkStart w:id="0" w:name="_GoBack"/>
      <w:bookmarkEnd w:id="0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98"/>
        <w:gridCol w:w="5052"/>
      </w:tblGrid>
      <w:tr w:rsidR="00FF38B3" w14:paraId="650B4B3C" w14:textId="77777777" w:rsidTr="00B352C7">
        <w:tc>
          <w:tcPr>
            <w:tcW w:w="4454" w:type="dxa"/>
          </w:tcPr>
          <w:p w14:paraId="23C4E939" w14:textId="77777777" w:rsidR="003C45FF" w:rsidRDefault="003C45FF" w:rsidP="003C45FF">
            <w:pPr>
              <w:rPr>
                <w:lang w:val="en-US"/>
              </w:rPr>
            </w:pPr>
            <w:r>
              <w:rPr>
                <w:i/>
                <w:iCs/>
                <w:lang w:val="en-US"/>
              </w:rPr>
              <w:t xml:space="preserve">A-Frame Greenhouse </w:t>
            </w:r>
            <w:r>
              <w:rPr>
                <w:b/>
                <w:bCs/>
                <w:lang w:val="en-US"/>
              </w:rPr>
              <w:t>$25 per sq. ft</w:t>
            </w:r>
          </w:p>
          <w:p w14:paraId="2B5D8C00" w14:textId="120DD9DD" w:rsidR="003C45FF" w:rsidRDefault="003C45FF" w:rsidP="00566E52">
            <w:pPr>
              <w:rPr>
                <w:lang w:val="en-US"/>
              </w:rPr>
            </w:pPr>
          </w:p>
        </w:tc>
        <w:tc>
          <w:tcPr>
            <w:tcW w:w="4896" w:type="dxa"/>
          </w:tcPr>
          <w:p w14:paraId="3ED0A308" w14:textId="5E07E1E5" w:rsidR="003C45FF" w:rsidRDefault="003C45FF" w:rsidP="00566E52">
            <w:pPr>
              <w:rPr>
                <w:lang w:val="en-US"/>
              </w:rPr>
            </w:pPr>
            <w:r>
              <w:rPr>
                <w:noProof/>
                <w:lang w:eastAsia="en-CA"/>
              </w:rPr>
              <w:drawing>
                <wp:inline distT="0" distB="0" distL="0" distR="0" wp14:anchorId="6F71F61D" wp14:editId="01FBB445">
                  <wp:extent cx="2971800" cy="2228850"/>
                  <wp:effectExtent l="0" t="0" r="0" b="0"/>
                  <wp:docPr id="9" name="Picture 9" descr="A-frame greenhouse made of steel installed in a backy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-frame greenhouse made of steel installed in a backya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222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38B3" w14:paraId="308F1AAF" w14:textId="77777777" w:rsidTr="00B352C7">
        <w:tc>
          <w:tcPr>
            <w:tcW w:w="4454" w:type="dxa"/>
          </w:tcPr>
          <w:p w14:paraId="22C9DF87" w14:textId="77777777" w:rsidR="003C45FF" w:rsidRPr="007A49D3" w:rsidRDefault="003C45FF" w:rsidP="003C45FF">
            <w:pPr>
              <w:rPr>
                <w:lang w:val="en-US"/>
              </w:rPr>
            </w:pPr>
            <w:r>
              <w:rPr>
                <w:i/>
                <w:iCs/>
                <w:lang w:val="en-US"/>
              </w:rPr>
              <w:t xml:space="preserve">Gothic Arch Greenhouse </w:t>
            </w:r>
            <w:r>
              <w:rPr>
                <w:b/>
                <w:bCs/>
                <w:lang w:val="en-US"/>
              </w:rPr>
              <w:t>$25 per sq. ft</w:t>
            </w:r>
          </w:p>
          <w:p w14:paraId="7D523B1F" w14:textId="77777777" w:rsidR="003C45FF" w:rsidRDefault="003C45FF" w:rsidP="00566E52">
            <w:pPr>
              <w:rPr>
                <w:lang w:val="en-US"/>
              </w:rPr>
            </w:pPr>
          </w:p>
        </w:tc>
        <w:tc>
          <w:tcPr>
            <w:tcW w:w="4896" w:type="dxa"/>
          </w:tcPr>
          <w:p w14:paraId="56B31DE7" w14:textId="42517049" w:rsidR="003C45FF" w:rsidRDefault="003C45FF" w:rsidP="00566E52">
            <w:pPr>
              <w:rPr>
                <w:lang w:val="en-US"/>
              </w:rPr>
            </w:pPr>
            <w:r>
              <w:rPr>
                <w:noProof/>
                <w:lang w:eastAsia="en-CA"/>
              </w:rPr>
              <w:drawing>
                <wp:inline distT="0" distB="0" distL="0" distR="0" wp14:anchorId="494D7DA8" wp14:editId="3CDA6767">
                  <wp:extent cx="2387600" cy="1790700"/>
                  <wp:effectExtent l="0" t="0" r="0" b="0"/>
                  <wp:docPr id="10" name="Picture 10" descr="3 D.I.Y Backyard Greenhous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3 D.I.Y Backyard Greenhous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760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38B3" w14:paraId="2E9A359F" w14:textId="77777777" w:rsidTr="00B352C7">
        <w:tc>
          <w:tcPr>
            <w:tcW w:w="4454" w:type="dxa"/>
          </w:tcPr>
          <w:p w14:paraId="180D4C10" w14:textId="77777777" w:rsidR="003C45FF" w:rsidRPr="007A49D3" w:rsidRDefault="003C45FF" w:rsidP="003C45FF">
            <w:pPr>
              <w:rPr>
                <w:lang w:val="en-US"/>
              </w:rPr>
            </w:pPr>
            <w:r>
              <w:rPr>
                <w:i/>
                <w:iCs/>
                <w:lang w:val="en-US"/>
              </w:rPr>
              <w:t>Lean-to Greenhouse</w:t>
            </w:r>
            <w:r>
              <w:rPr>
                <w:lang w:val="en-US"/>
              </w:rPr>
              <w:t xml:space="preserve"> </w:t>
            </w:r>
            <w:r>
              <w:rPr>
                <w:b/>
                <w:bCs/>
                <w:lang w:val="en-US"/>
              </w:rPr>
              <w:t>$10-$25 per sq. ft</w:t>
            </w:r>
          </w:p>
          <w:p w14:paraId="7CFF7766" w14:textId="77777777" w:rsidR="003C45FF" w:rsidRDefault="003C45FF" w:rsidP="00566E52">
            <w:pPr>
              <w:rPr>
                <w:lang w:val="en-US"/>
              </w:rPr>
            </w:pPr>
          </w:p>
        </w:tc>
        <w:tc>
          <w:tcPr>
            <w:tcW w:w="4896" w:type="dxa"/>
          </w:tcPr>
          <w:p w14:paraId="6F947D5C" w14:textId="05E8D1BF" w:rsidR="003C45FF" w:rsidRDefault="003C45FF" w:rsidP="00566E52">
            <w:pPr>
              <w:rPr>
                <w:lang w:val="en-US"/>
              </w:rPr>
            </w:pPr>
            <w:r>
              <w:rPr>
                <w:noProof/>
                <w:lang w:eastAsia="en-CA"/>
              </w:rPr>
              <w:drawing>
                <wp:inline distT="0" distB="0" distL="0" distR="0" wp14:anchorId="4FC3525E" wp14:editId="133BD304">
                  <wp:extent cx="1905000" cy="1905000"/>
                  <wp:effectExtent l="0" t="0" r="0" b="0"/>
                  <wp:docPr id="3" name="Picture 3" descr="Build Your Own Greenhouse | Lean to greenhouse, Home greenhouse, Cheap  greenhou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Build Your Own Greenhouse | Lean to greenhouse, Home greenhouse, Cheap  greenhou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38B3" w14:paraId="62D02AE0" w14:textId="77777777" w:rsidTr="00B352C7">
        <w:tc>
          <w:tcPr>
            <w:tcW w:w="4454" w:type="dxa"/>
          </w:tcPr>
          <w:p w14:paraId="54BD2957" w14:textId="77777777" w:rsidR="003C45FF" w:rsidRPr="007A49D3" w:rsidRDefault="003C45FF" w:rsidP="003C45FF">
            <w:pPr>
              <w:rPr>
                <w:lang w:val="en-US"/>
              </w:rPr>
            </w:pPr>
            <w:r>
              <w:rPr>
                <w:i/>
                <w:iCs/>
                <w:lang w:val="en-US"/>
              </w:rPr>
              <w:t xml:space="preserve">Dome Greenhouse </w:t>
            </w:r>
            <w:r>
              <w:rPr>
                <w:b/>
                <w:bCs/>
                <w:lang w:val="en-US"/>
              </w:rPr>
              <w:t>$33 per sq. ft</w:t>
            </w:r>
          </w:p>
          <w:p w14:paraId="6D07F0B2" w14:textId="77777777" w:rsidR="003C45FF" w:rsidRDefault="003C45FF" w:rsidP="00566E52">
            <w:pPr>
              <w:rPr>
                <w:lang w:val="en-US"/>
              </w:rPr>
            </w:pPr>
          </w:p>
        </w:tc>
        <w:tc>
          <w:tcPr>
            <w:tcW w:w="4896" w:type="dxa"/>
          </w:tcPr>
          <w:p w14:paraId="64A9D7FE" w14:textId="375DB1CF" w:rsidR="003C45FF" w:rsidRDefault="003C45FF" w:rsidP="00566E52">
            <w:pPr>
              <w:rPr>
                <w:lang w:val="en-US"/>
              </w:rPr>
            </w:pPr>
            <w:r>
              <w:rPr>
                <w:noProof/>
                <w:lang w:eastAsia="en-CA"/>
              </w:rPr>
              <w:drawing>
                <wp:inline distT="0" distB="0" distL="0" distR="0" wp14:anchorId="207B345C" wp14:editId="31945EF3">
                  <wp:extent cx="2556264" cy="1699260"/>
                  <wp:effectExtent l="0" t="0" r="0" b="0"/>
                  <wp:docPr id="4" name="Picture 4" descr="Garden Igloo - Stylish Conservatory, Play Area for Children, Greenhouse or  Gazebo.: Amazon.co.uk: Garden &amp; Outdoo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arden Igloo - Stylish Conservatory, Play Area for Children, Greenhouse or  Gazebo.: Amazon.co.uk: Garden &amp; Outdoo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2780" cy="1710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38B3" w14:paraId="6B366612" w14:textId="77777777" w:rsidTr="00B352C7">
        <w:tc>
          <w:tcPr>
            <w:tcW w:w="4454" w:type="dxa"/>
          </w:tcPr>
          <w:p w14:paraId="0998AAD3" w14:textId="77777777" w:rsidR="003C45FF" w:rsidRPr="007A49D3" w:rsidRDefault="003C45FF" w:rsidP="003C45FF">
            <w:pPr>
              <w:rPr>
                <w:lang w:val="en-US"/>
              </w:rPr>
            </w:pPr>
            <w:r>
              <w:rPr>
                <w:i/>
                <w:iCs/>
                <w:lang w:val="en-US"/>
              </w:rPr>
              <w:lastRenderedPageBreak/>
              <w:t xml:space="preserve">Hoop Greenhouse </w:t>
            </w:r>
            <w:r>
              <w:rPr>
                <w:b/>
                <w:bCs/>
                <w:lang w:val="en-US"/>
              </w:rPr>
              <w:t>$5-$10 per sq. ft</w:t>
            </w:r>
          </w:p>
          <w:p w14:paraId="74FF2858" w14:textId="77777777" w:rsidR="003C45FF" w:rsidRDefault="003C45FF" w:rsidP="00566E52">
            <w:pPr>
              <w:rPr>
                <w:lang w:val="en-US"/>
              </w:rPr>
            </w:pPr>
          </w:p>
        </w:tc>
        <w:tc>
          <w:tcPr>
            <w:tcW w:w="4896" w:type="dxa"/>
          </w:tcPr>
          <w:p w14:paraId="7BBBB5B2" w14:textId="5EA46E54" w:rsidR="003C45FF" w:rsidRDefault="003C45FF" w:rsidP="00566E52">
            <w:pPr>
              <w:rPr>
                <w:lang w:val="en-US"/>
              </w:rPr>
            </w:pPr>
            <w:r>
              <w:rPr>
                <w:noProof/>
                <w:lang w:eastAsia="en-CA"/>
              </w:rPr>
              <w:drawing>
                <wp:inline distT="0" distB="0" distL="0" distR="0" wp14:anchorId="6529709E" wp14:editId="01D25104">
                  <wp:extent cx="2277807" cy="1684020"/>
                  <wp:effectExtent l="0" t="0" r="8255" b="0"/>
                  <wp:docPr id="5" name="Picture 5" descr="Hoop greenhouse for growing plants in a backy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oop greenhouse for growing plants in a backya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0949" cy="1686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38B3" w14:paraId="0155859D" w14:textId="77777777" w:rsidTr="00B352C7">
        <w:tc>
          <w:tcPr>
            <w:tcW w:w="4454" w:type="dxa"/>
          </w:tcPr>
          <w:p w14:paraId="6C42D48B" w14:textId="77777777" w:rsidR="003C45FF" w:rsidRDefault="003C45FF" w:rsidP="003C45FF">
            <w:pPr>
              <w:rPr>
                <w:lang w:val="en-US"/>
              </w:rPr>
            </w:pPr>
            <w:r>
              <w:rPr>
                <w:i/>
                <w:iCs/>
                <w:lang w:val="en-US"/>
              </w:rPr>
              <w:t xml:space="preserve">Pit Greenhouse </w:t>
            </w:r>
            <w:r>
              <w:rPr>
                <w:b/>
                <w:bCs/>
                <w:lang w:val="en-US"/>
              </w:rPr>
              <w:t>$6-$12 per sq. ft</w:t>
            </w:r>
          </w:p>
          <w:p w14:paraId="20F6BCD9" w14:textId="77777777" w:rsidR="003C45FF" w:rsidRDefault="003C45FF" w:rsidP="00566E52">
            <w:pPr>
              <w:rPr>
                <w:lang w:val="en-US"/>
              </w:rPr>
            </w:pPr>
          </w:p>
        </w:tc>
        <w:tc>
          <w:tcPr>
            <w:tcW w:w="4896" w:type="dxa"/>
          </w:tcPr>
          <w:p w14:paraId="34B7917F" w14:textId="1F2560AB" w:rsidR="003C45FF" w:rsidRDefault="003C45FF" w:rsidP="00566E52">
            <w:pPr>
              <w:rPr>
                <w:lang w:val="en-US"/>
              </w:rPr>
            </w:pPr>
            <w:r>
              <w:rPr>
                <w:noProof/>
                <w:lang w:eastAsia="en-CA"/>
              </w:rPr>
              <w:drawing>
                <wp:inline distT="0" distB="0" distL="0" distR="0" wp14:anchorId="77FA3B16" wp14:editId="55B9B952">
                  <wp:extent cx="2697480" cy="2023110"/>
                  <wp:effectExtent l="0" t="0" r="7620" b="0"/>
                  <wp:docPr id="6" name="Picture 6" descr="Ideas for Underground Gardens - Building An Underground Pit Greenhou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deas for Underground Gardens - Building An Underground Pit Greenhou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7480" cy="2023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38B3" w14:paraId="2857389A" w14:textId="77777777" w:rsidTr="00B352C7">
        <w:tc>
          <w:tcPr>
            <w:tcW w:w="4454" w:type="dxa"/>
          </w:tcPr>
          <w:p w14:paraId="495BF24A" w14:textId="77777777" w:rsidR="003C45FF" w:rsidRPr="007A49D3" w:rsidRDefault="003C45FF" w:rsidP="003C45FF">
            <w:pPr>
              <w:rPr>
                <w:lang w:val="en-US"/>
              </w:rPr>
            </w:pPr>
            <w:r>
              <w:rPr>
                <w:i/>
                <w:iCs/>
                <w:lang w:val="en-US"/>
              </w:rPr>
              <w:t xml:space="preserve">Barn-style Greenhouse </w:t>
            </w:r>
            <w:r>
              <w:rPr>
                <w:b/>
                <w:bCs/>
                <w:lang w:val="en-US"/>
              </w:rPr>
              <w:t>$25 per sq. ft</w:t>
            </w:r>
          </w:p>
          <w:p w14:paraId="48F38EA8" w14:textId="77777777" w:rsidR="003C45FF" w:rsidRDefault="003C45FF" w:rsidP="00566E52">
            <w:pPr>
              <w:rPr>
                <w:lang w:val="en-US"/>
              </w:rPr>
            </w:pPr>
          </w:p>
        </w:tc>
        <w:tc>
          <w:tcPr>
            <w:tcW w:w="4896" w:type="dxa"/>
          </w:tcPr>
          <w:p w14:paraId="42B4ACD5" w14:textId="653A97C5" w:rsidR="003C45FF" w:rsidRDefault="003C45FF" w:rsidP="00566E52">
            <w:pPr>
              <w:rPr>
                <w:lang w:val="en-US"/>
              </w:rPr>
            </w:pPr>
            <w:r>
              <w:rPr>
                <w:noProof/>
                <w:lang w:eastAsia="en-CA"/>
              </w:rPr>
              <w:drawing>
                <wp:inline distT="0" distB="0" distL="0" distR="0" wp14:anchorId="13DD3FCE" wp14:editId="29E57025">
                  <wp:extent cx="2682240" cy="1788160"/>
                  <wp:effectExtent l="0" t="0" r="3810" b="2540"/>
                  <wp:docPr id="7" name="Picture 7" descr="Barn-style greenhouse with white wood framing and glass glaz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Barn-style greenhouse with white wood framing and glass glaz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2240" cy="1788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38B3" w14:paraId="31C055E9" w14:textId="77777777" w:rsidTr="00B352C7">
        <w:tc>
          <w:tcPr>
            <w:tcW w:w="4454" w:type="dxa"/>
          </w:tcPr>
          <w:p w14:paraId="4357429E" w14:textId="77777777" w:rsidR="003C45FF" w:rsidRDefault="003C45FF" w:rsidP="003C45FF">
            <w:pPr>
              <w:rPr>
                <w:b/>
                <w:bCs/>
                <w:lang w:val="en-US"/>
              </w:rPr>
            </w:pPr>
            <w:r>
              <w:rPr>
                <w:i/>
                <w:iCs/>
                <w:lang w:val="en-US"/>
              </w:rPr>
              <w:t xml:space="preserve">Passive Solar Greenhouse </w:t>
            </w:r>
            <w:r>
              <w:rPr>
                <w:b/>
                <w:bCs/>
                <w:lang w:val="en-US"/>
              </w:rPr>
              <w:t>$20-30 thousand (Marty and Melanie), $65-70 thousand (Rob Avis estimate with builder), $30-40 thousand (Rob Avis estimate of materials), $25,000 (</w:t>
            </w:r>
            <w:proofErr w:type="spellStart"/>
            <w:r>
              <w:rPr>
                <w:b/>
                <w:bCs/>
                <w:lang w:val="en-US"/>
              </w:rPr>
              <w:t>Carsons</w:t>
            </w:r>
            <w:proofErr w:type="spellEnd"/>
            <w:r>
              <w:rPr>
                <w:b/>
                <w:bCs/>
                <w:lang w:val="en-US"/>
              </w:rPr>
              <w:t>’ estimate)</w:t>
            </w:r>
          </w:p>
          <w:p w14:paraId="78AD682B" w14:textId="77777777" w:rsidR="003C45FF" w:rsidRDefault="003C45FF" w:rsidP="003C45FF">
            <w:pPr>
              <w:rPr>
                <w:i/>
                <w:iCs/>
                <w:lang w:val="en-US"/>
              </w:rPr>
            </w:pPr>
          </w:p>
        </w:tc>
        <w:tc>
          <w:tcPr>
            <w:tcW w:w="4896" w:type="dxa"/>
          </w:tcPr>
          <w:p w14:paraId="2F82388D" w14:textId="4C47C158" w:rsidR="003C45FF" w:rsidRDefault="00FF38B3" w:rsidP="00566E52">
            <w:pPr>
              <w:rPr>
                <w:noProof/>
              </w:rPr>
            </w:pPr>
            <w:r>
              <w:rPr>
                <w:noProof/>
                <w:lang w:eastAsia="en-CA"/>
              </w:rPr>
              <w:drawing>
                <wp:inline distT="0" distB="0" distL="0" distR="0" wp14:anchorId="77D1350B" wp14:editId="03CD0969">
                  <wp:extent cx="2904484" cy="1943100"/>
                  <wp:effectExtent l="0" t="0" r="0" b="0"/>
                  <wp:docPr id="1" name="Picture 1" descr="The Passive Solar Greenhouse Projec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he Passive Solar Greenhouse Projec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2189" cy="1954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38B3" w14:paraId="6C717DBF" w14:textId="77777777" w:rsidTr="00B352C7">
        <w:tc>
          <w:tcPr>
            <w:tcW w:w="4454" w:type="dxa"/>
          </w:tcPr>
          <w:p w14:paraId="777CAAAD" w14:textId="65367E08" w:rsidR="003C45FF" w:rsidRDefault="003C45FF" w:rsidP="003C45FF">
            <w:pPr>
              <w:rPr>
                <w:i/>
                <w:iCs/>
                <w:lang w:val="en-US"/>
              </w:rPr>
            </w:pPr>
            <w:r>
              <w:rPr>
                <w:i/>
                <w:iCs/>
                <w:lang w:val="en-US"/>
              </w:rPr>
              <w:lastRenderedPageBreak/>
              <w:t xml:space="preserve">Chinese Style </w:t>
            </w:r>
            <w:r>
              <w:rPr>
                <w:b/>
                <w:bCs/>
                <w:lang w:val="en-US"/>
              </w:rPr>
              <w:t>$30,000</w:t>
            </w:r>
          </w:p>
        </w:tc>
        <w:tc>
          <w:tcPr>
            <w:tcW w:w="4896" w:type="dxa"/>
          </w:tcPr>
          <w:p w14:paraId="04AC98E0" w14:textId="4DFE11C9" w:rsidR="003C45FF" w:rsidRDefault="00AC35FF" w:rsidP="00566E52">
            <w:pPr>
              <w:rPr>
                <w:noProof/>
              </w:rPr>
            </w:pPr>
            <w:r>
              <w:rPr>
                <w:noProof/>
                <w:lang w:eastAsia="en-CA"/>
              </w:rPr>
              <w:drawing>
                <wp:inline distT="0" distB="0" distL="0" distR="0" wp14:anchorId="60144CD3" wp14:editId="70D2C8D2">
                  <wp:extent cx="3070860" cy="1535430"/>
                  <wp:effectExtent l="0" t="0" r="0" b="7620"/>
                  <wp:docPr id="12" name="Picture 12" descr="Greenhouse in the Snow - Greenhouse in the Snow, Geo-Thermal | Solar  greenhouse, Backyard greenhouse, Aquaponics greenhou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reenhouse in the Snow - Greenhouse in the Snow, Geo-Thermal | Solar  greenhouse, Backyard greenhouse, Aquaponics greenhou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0860" cy="153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38B3" w14:paraId="4B107F69" w14:textId="77777777" w:rsidTr="00B352C7">
        <w:tc>
          <w:tcPr>
            <w:tcW w:w="4454" w:type="dxa"/>
          </w:tcPr>
          <w:p w14:paraId="0848B8EC" w14:textId="77777777" w:rsidR="003C45FF" w:rsidRPr="007A49D3" w:rsidRDefault="003C45FF" w:rsidP="003C45FF">
            <w:pPr>
              <w:rPr>
                <w:lang w:val="en-US"/>
              </w:rPr>
            </w:pPr>
          </w:p>
          <w:p w14:paraId="5FD60A20" w14:textId="68EAF605" w:rsidR="003C45FF" w:rsidRDefault="003C45FF" w:rsidP="003C45FF">
            <w:pPr>
              <w:rPr>
                <w:i/>
                <w:iCs/>
                <w:lang w:val="en-US"/>
              </w:rPr>
            </w:pPr>
            <w:r>
              <w:rPr>
                <w:i/>
                <w:iCs/>
                <w:lang w:val="en-US"/>
              </w:rPr>
              <w:t xml:space="preserve">Conventional Greenhouse </w:t>
            </w:r>
            <w:r>
              <w:rPr>
                <w:b/>
                <w:bCs/>
                <w:lang w:val="en-US"/>
              </w:rPr>
              <w:t>$25 per sq. ft</w:t>
            </w:r>
          </w:p>
        </w:tc>
        <w:tc>
          <w:tcPr>
            <w:tcW w:w="4896" w:type="dxa"/>
          </w:tcPr>
          <w:p w14:paraId="314F522E" w14:textId="302A08EF" w:rsidR="003C45FF" w:rsidRDefault="003C45FF" w:rsidP="00566E52">
            <w:pPr>
              <w:rPr>
                <w:noProof/>
              </w:rPr>
            </w:pPr>
            <w:r>
              <w:rPr>
                <w:noProof/>
                <w:lang w:eastAsia="en-CA"/>
              </w:rPr>
              <w:drawing>
                <wp:inline distT="0" distB="0" distL="0" distR="0" wp14:anchorId="57A57AAF" wp14:editId="02607ED1">
                  <wp:extent cx="2316480" cy="1565851"/>
                  <wp:effectExtent l="0" t="0" r="7620" b="0"/>
                  <wp:docPr id="8" name="Picture 8" descr="Conventional greenhouse use for growing flow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onventional greenhouse use for growing flow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5818" cy="1572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38B3" w14:paraId="1C0C08F5" w14:textId="77777777" w:rsidTr="00B352C7">
        <w:tc>
          <w:tcPr>
            <w:tcW w:w="4454" w:type="dxa"/>
          </w:tcPr>
          <w:p w14:paraId="1DB6526A" w14:textId="77777777" w:rsidR="003C45FF" w:rsidRDefault="003C45FF" w:rsidP="003C45FF">
            <w:pPr>
              <w:rPr>
                <w:b/>
                <w:bCs/>
                <w:lang w:val="en-US"/>
              </w:rPr>
            </w:pPr>
            <w:r>
              <w:rPr>
                <w:i/>
                <w:iCs/>
                <w:lang w:val="en-US"/>
              </w:rPr>
              <w:t xml:space="preserve">Shipping Container </w:t>
            </w:r>
            <w:r>
              <w:rPr>
                <w:b/>
                <w:bCs/>
                <w:lang w:val="en-US"/>
              </w:rPr>
              <w:t>$15,000</w:t>
            </w:r>
          </w:p>
          <w:p w14:paraId="4E06D59E" w14:textId="77777777" w:rsidR="003C45FF" w:rsidRDefault="003C45FF" w:rsidP="003C45FF">
            <w:pPr>
              <w:rPr>
                <w:i/>
                <w:iCs/>
                <w:lang w:val="en-US"/>
              </w:rPr>
            </w:pPr>
          </w:p>
        </w:tc>
        <w:tc>
          <w:tcPr>
            <w:tcW w:w="4896" w:type="dxa"/>
          </w:tcPr>
          <w:p w14:paraId="773DE1CA" w14:textId="1A9A0BDA" w:rsidR="003C45FF" w:rsidRDefault="00AC35FF" w:rsidP="00566E52">
            <w:pPr>
              <w:rPr>
                <w:noProof/>
              </w:rPr>
            </w:pPr>
            <w:r>
              <w:rPr>
                <w:noProof/>
                <w:lang w:eastAsia="en-CA"/>
              </w:rPr>
              <w:drawing>
                <wp:inline distT="0" distB="0" distL="0" distR="0" wp14:anchorId="072A1E1F" wp14:editId="62B5C4C0">
                  <wp:extent cx="2506980" cy="1738025"/>
                  <wp:effectExtent l="0" t="0" r="7620" b="0"/>
                  <wp:docPr id="11" name="Picture 11" descr="Containerizing the Future of Mobile Greenhous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ontainerizing the Future of Mobile Greenhous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083" cy="1756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21A66B2" w14:textId="71C5BA56" w:rsidR="00566E52" w:rsidRPr="007A49D3" w:rsidRDefault="00566E52" w:rsidP="00566E52">
      <w:pPr>
        <w:rPr>
          <w:lang w:val="en-US"/>
        </w:rPr>
      </w:pPr>
    </w:p>
    <w:p w14:paraId="47EED393" w14:textId="3C544786" w:rsidR="00566E52" w:rsidRPr="007A49D3" w:rsidRDefault="00566E52" w:rsidP="003C45FF">
      <w:pPr>
        <w:rPr>
          <w:lang w:val="en-US"/>
        </w:rPr>
      </w:pPr>
      <w:r>
        <w:rPr>
          <w:b/>
          <w:bCs/>
          <w:lang w:val="en-US"/>
        </w:rPr>
        <w:br/>
      </w:r>
      <w:r>
        <w:rPr>
          <w:b/>
          <w:bCs/>
          <w:lang w:val="en-US"/>
        </w:rPr>
        <w:br/>
      </w:r>
    </w:p>
    <w:p w14:paraId="30379C66" w14:textId="171C3500" w:rsidR="00566E52" w:rsidRDefault="00566E52" w:rsidP="00566E52">
      <w:pPr>
        <w:rPr>
          <w:b/>
          <w:bCs/>
          <w:lang w:val="en-US"/>
        </w:rPr>
      </w:pPr>
    </w:p>
    <w:p w14:paraId="241504B0" w14:textId="77777777" w:rsidR="00566E52" w:rsidRDefault="00566E52"/>
    <w:sectPr w:rsidR="00566E5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B22B5A"/>
    <w:multiLevelType w:val="hybridMultilevel"/>
    <w:tmpl w:val="968E69B6"/>
    <w:lvl w:ilvl="0" w:tplc="FA3EB6CE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6E52"/>
    <w:rsid w:val="00195C46"/>
    <w:rsid w:val="003C45FF"/>
    <w:rsid w:val="00566E52"/>
    <w:rsid w:val="00AC35FF"/>
    <w:rsid w:val="00B352C7"/>
    <w:rsid w:val="00FF38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3509E6"/>
  <w15:chartTrackingRefBased/>
  <w15:docId w15:val="{D54123EF-9E3C-4EAC-BB8C-F219B276B8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66E5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66E52"/>
    <w:pPr>
      <w:ind w:left="720"/>
      <w:contextualSpacing/>
    </w:pPr>
  </w:style>
  <w:style w:type="table" w:styleId="TableGrid">
    <w:name w:val="Table Grid"/>
    <w:basedOn w:val="TableNormal"/>
    <w:uiPriority w:val="39"/>
    <w:rsid w:val="003C45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85</Words>
  <Characters>488</Characters>
  <Application>Microsoft Office Word</Application>
  <DocSecurity>4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Kylee Adam</dc:creator>
  <cp:keywords/>
  <dc:description/>
  <cp:lastModifiedBy>Lynn Moreau</cp:lastModifiedBy>
  <cp:revision>2</cp:revision>
  <dcterms:created xsi:type="dcterms:W3CDTF">2022-04-06T18:54:00Z</dcterms:created>
  <dcterms:modified xsi:type="dcterms:W3CDTF">2022-04-06T18:54:00Z</dcterms:modified>
</cp:coreProperties>
</file>